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08" w:rsidRPr="00417208" w:rsidRDefault="00417208" w:rsidP="004172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720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Сьогодні в нас буде цікаве  заняття. Адже ви дізнаєтеся , звідки ж береться гусінь та на що вона перетворюється. А ще, я хочу вам розповісти, що деяка гусінь мешкає навіть у воді. Вона освоїла водяне середовище і дихає в воді через покриви тіла,а дихальця, за допомогою яких дихають всі наземні види гусениць , у них редуковані. У деяких видів є зябра, інші ж живуть всередині листів водних рослин і безпосередньо не стикаються з водою. А ще декілька видів водних гусениць мають густий волосяний покрив , в результаті чого вони дихають повітрям, яке залишається між волосками при зануренні гусениці в воду. Гусінь, яка розвивається у воді , харчується водними рослинами. Рослини  служать кормом і для більшості гусениць,які живуть на суші. При цьому вони не лише об’їдають листя, але й можуть вести підземний спосіб життя і харчуватися корінням ,або жити всередині стебел трав і стовбурів дерев , проточуючи в них довгі ходи.</w:t>
      </w:r>
    </w:p>
    <w:p w:rsidR="00417208" w:rsidRPr="00417208" w:rsidRDefault="00417208" w:rsidP="00417208">
      <w:pPr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7208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uk-UA"/>
        </w:rPr>
        <w:t>Всюди їх влітку багато : Діти крилатого тата. </w:t>
      </w:r>
    </w:p>
    <w:p w:rsidR="00417208" w:rsidRPr="00417208" w:rsidRDefault="00417208" w:rsidP="00417208">
      <w:pPr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7208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uk-UA"/>
        </w:rPr>
        <w:t>Дірки прогризли в листочках, нищать плоди у садочках.(Гусінь).</w:t>
      </w:r>
    </w:p>
    <w:p w:rsidR="00417208" w:rsidRPr="00417208" w:rsidRDefault="00417208" w:rsidP="00417208">
      <w:pPr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7208">
        <w:rPr>
          <w:rFonts w:ascii="Calibri" w:eastAsia="Times New Roman" w:hAnsi="Calibri" w:cs="Calibri"/>
          <w:color w:val="333333"/>
          <w:sz w:val="28"/>
          <w:szCs w:val="28"/>
          <w:lang w:eastAsia="uk-UA"/>
        </w:rPr>
        <w:t>А ви знали, діти,що зір у гусениць дуже слабкий, личинки можуть розрізняти лише світло і тінь і не бачать чітких обрисів предметів. Саме око гусениці – це скупчення забарвлених світлочутливих плям. Такі плями – очі знаходяться не лише на голові, вони розкидані по всьому тілу і допомагають гусениці вчасно сховатися від пекучого сонця або визначити, що лист вже обгризено і пора переповзати на новий .</w:t>
      </w:r>
    </w:p>
    <w:p w:rsidR="00417208" w:rsidRPr="00417208" w:rsidRDefault="00417208" w:rsidP="00417208">
      <w:pPr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bdr w:val="none" w:sz="0" w:space="0" w:color="auto" w:frame="1"/>
          <w:lang w:eastAsia="uk-UA"/>
        </w:rPr>
        <w:drawing>
          <wp:inline distT="0" distB="0" distL="0" distR="0">
            <wp:extent cx="4085590" cy="2052320"/>
            <wp:effectExtent l="0" t="0" r="0" b="5080"/>
            <wp:docPr id="5" name="Рисунок 5" descr="Гусениця - опис, види, фото, отруйні і красиві гусени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сениця - опис, види, фото, отруйні і красиві гусениц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208" w:rsidRPr="00417208" w:rsidRDefault="00417208" w:rsidP="004172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720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А  намалювати  таке кольорове чудо дуже просто. Тож давайте дістанемо свої олівчики і почнемо малювати . Крок за кроком по схемі. У вас все вийде. Сміливіше.</w:t>
      </w:r>
    </w:p>
    <w:p w:rsidR="00417208" w:rsidRPr="00417208" w:rsidRDefault="00417208" w:rsidP="0041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7208" w:rsidRPr="00417208" w:rsidRDefault="00417208" w:rsidP="004172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drawing>
          <wp:inline distT="0" distB="0" distL="0" distR="0">
            <wp:extent cx="4679315" cy="4679315"/>
            <wp:effectExtent l="0" t="0" r="6985" b="6985"/>
            <wp:docPr id="3" name="Рисунок 3" descr="C:\Users\123\Desktop\Дистанційне навчання\малювання\1618494465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Дистанційне навчання\малювання\16184944651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467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208" w:rsidRPr="00417208" w:rsidRDefault="00417208" w:rsidP="004172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720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Гусінь з</w:t>
      </w:r>
      <w:r w:rsidRPr="00417208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’</w:t>
      </w:r>
      <w:r w:rsidRPr="0041720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являється на світ з яєчка. Так ,</w:t>
      </w:r>
      <w:proofErr w:type="spellStart"/>
      <w:r w:rsidRPr="0041720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так</w:t>
      </w:r>
      <w:proofErr w:type="spellEnd"/>
      <w:r w:rsidRPr="0041720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 саме з яєчка , яке відклав метелик. Ви уявляєте собі? А згодом і сама  гусінь перетвориться на красивого , різнокольорового , фантастично – неповторного метелика.</w:t>
      </w:r>
    </w:p>
    <w:p w:rsidR="00417208" w:rsidRPr="00417208" w:rsidRDefault="00417208" w:rsidP="004172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720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Яйця метеликів мають різноманітну форму та структуру поверхні , а забарвлення їх зазвичай біле з зеленим відтінком . Але зустрічаються й інші кольори – червоний, блакитний, зелений , бурий , жовтий . Не рідкісні яйця з красивим малюнком .</w:t>
      </w:r>
    </w:p>
    <w:p w:rsidR="00417208" w:rsidRPr="00417208" w:rsidRDefault="00417208" w:rsidP="004172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720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Різні і форми кладок яєць. Деякі лускокрилі роблять кладку у вигляді кілець, оперізуючи ними тоненькі гілочки. І часто кладки бувають покриті волосками, які метелики беруть зі свого черевця.</w:t>
      </w:r>
    </w:p>
    <w:p w:rsidR="00417208" w:rsidRPr="00417208" w:rsidRDefault="00417208" w:rsidP="004172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720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</w:t>
      </w:r>
    </w:p>
    <w:p w:rsidR="00417208" w:rsidRPr="00417208" w:rsidRDefault="00417208" w:rsidP="004172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drawing>
          <wp:inline distT="0" distB="0" distL="0" distR="0">
            <wp:extent cx="3035300" cy="2178685"/>
            <wp:effectExtent l="0" t="0" r="0" b="0"/>
            <wp:docPr id="2" name="Рисунок 2" descr="Розвиток метеликів та жуків - метелики та ж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звиток метеликів та жуків - метелики та жу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208" w:rsidRPr="00417208" w:rsidRDefault="00417208" w:rsidP="004172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720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Ось яйця відкладені . Але не всім їм призначено дати життя гусеницям. Це залежить від того, наскільки сприятливими будуть умови розвитку . Швидкість дозрівання яєць може бути різною. Це залежить не лише від виду , а й від умов навколишнього середовища, зокрема від температури та вологості . Крім того , у яєць метеликів багато ворогів.</w:t>
      </w:r>
    </w:p>
    <w:p w:rsidR="00417208" w:rsidRPr="00417208" w:rsidRDefault="00417208" w:rsidP="004172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720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Ото ж бо ми з вами дізналися , що з такої непримітної істоти , як гусінь з</w:t>
      </w:r>
      <w:r w:rsidRPr="00417208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’</w:t>
      </w:r>
      <w:r w:rsidRPr="0041720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явиться метелик . Незабаром ми з вами будемо малювати і метелика. Ну а зараз давайте розфарбуємо нашу гусінь  на  ім’я  Платон.</w:t>
      </w:r>
    </w:p>
    <w:p w:rsidR="00417208" w:rsidRDefault="00417208" w:rsidP="00417208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val="ru-RU" w:eastAsia="uk-UA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  <w:bdr w:val="none" w:sz="0" w:space="0" w:color="auto" w:frame="1"/>
          <w:lang w:eastAsia="uk-UA"/>
        </w:rPr>
        <w:drawing>
          <wp:inline distT="0" distB="0" distL="0" distR="0">
            <wp:extent cx="3851910" cy="4299585"/>
            <wp:effectExtent l="0" t="0" r="0" b="5715"/>
            <wp:docPr id="1" name="Рисунок 1" descr="C:\Users\123\Desktop\Дистанційне навчання\малювання\1618494465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Дистанційне навчання\малювання\16184944651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42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208" w:rsidRPr="00417208" w:rsidRDefault="00417208" w:rsidP="004172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1720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Бажаю вам кольорового настрою та яскравих посмішок.</w:t>
      </w:r>
    </w:p>
    <w:p w:rsidR="00193015" w:rsidRDefault="00193015">
      <w:bookmarkStart w:id="0" w:name="_GoBack"/>
      <w:bookmarkEnd w:id="0"/>
    </w:p>
    <w:sectPr w:rsidR="0019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57"/>
    <w:rsid w:val="000D5F57"/>
    <w:rsid w:val="00193015"/>
    <w:rsid w:val="00417208"/>
    <w:rsid w:val="0066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930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930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1808</Words>
  <Characters>1031</Characters>
  <Application>Microsoft Office Word</Application>
  <DocSecurity>0</DocSecurity>
  <Lines>8</Lines>
  <Paragraphs>5</Paragraphs>
  <ScaleCrop>false</ScaleCrop>
  <Company>DG Win&amp;Soft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2021-04-28T11:40:00Z</dcterms:created>
  <dcterms:modified xsi:type="dcterms:W3CDTF">2021-04-30T09:00:00Z</dcterms:modified>
</cp:coreProperties>
</file>